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0" w:lineRule="exact"/>
        <w:jc w:val="left"/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附件3：</w:t>
      </w:r>
    </w:p>
    <w:p>
      <w:pPr>
        <w:jc w:val="center"/>
        <w:rPr>
          <w:rFonts w:hint="eastAsia" w:ascii="宋体" w:hAnsi="宋体"/>
          <w:b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z w:val="44"/>
          <w:szCs w:val="44"/>
        </w:rPr>
        <w:t xml:space="preserve">报 价 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单</w:t>
      </w:r>
    </w:p>
    <w:p>
      <w:pPr>
        <w:spacing w:line="360" w:lineRule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项目名称：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南通市第六人民医院液氧罐备用汽化器采购安装</w:t>
      </w:r>
      <w:r>
        <w:rPr>
          <w:rFonts w:hint="eastAsia" w:ascii="宋体" w:hAnsi="宋体"/>
          <w:b/>
          <w:bCs/>
          <w:sz w:val="24"/>
          <w:szCs w:val="24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/>
          <w:b/>
          <w:bCs/>
          <w:sz w:val="24"/>
          <w:szCs w:val="24"/>
        </w:rPr>
        <w:t xml:space="preserve">        单位：人民币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</w:rPr>
        <w:t>元</w:t>
      </w:r>
    </w:p>
    <w:tbl>
      <w:tblPr>
        <w:tblStyle w:val="8"/>
        <w:tblW w:w="990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2760"/>
        <w:gridCol w:w="2910"/>
        <w:gridCol w:w="675"/>
        <w:gridCol w:w="675"/>
        <w:gridCol w:w="1110"/>
        <w:gridCol w:w="112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序号</w:t>
            </w:r>
          </w:p>
        </w:tc>
        <w:tc>
          <w:tcPr>
            <w:tcW w:w="27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名称</w:t>
            </w:r>
          </w:p>
        </w:tc>
        <w:tc>
          <w:tcPr>
            <w:tcW w:w="29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 w:eastAsia="宋体"/>
                <w:b/>
                <w:bCs/>
                <w:lang w:val="en-US" w:eastAsia="zh-CN"/>
              </w:rPr>
              <w:t>规格型号</w:t>
            </w:r>
          </w:p>
        </w:tc>
        <w:tc>
          <w:tcPr>
            <w:tcW w:w="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数量</w:t>
            </w:r>
          </w:p>
        </w:tc>
        <w:tc>
          <w:tcPr>
            <w:tcW w:w="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单位</w:t>
            </w:r>
          </w:p>
        </w:tc>
        <w:tc>
          <w:tcPr>
            <w:tcW w:w="11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单价（元）</w:t>
            </w:r>
          </w:p>
        </w:tc>
        <w:tc>
          <w:tcPr>
            <w:tcW w:w="1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总价（元）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100方汽化器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台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不锈钢无缝钢管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φ32*2.5/S30408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/1m=1.85kg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t>25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公斤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法兰/无/WN/15(B)-25/S30408Ⅲ/RF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法兰/无/WN/15(B)-25/S30408Ⅲ/RF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t>16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套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lang w:val="en-US" w:eastAsia="zh-CN"/>
              </w:rPr>
              <w:t>4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球阀/GB/T12224/1000psi/DN25/V-205S(B)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DN25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Cs w:val="21"/>
              </w:rPr>
              <w:t>1寸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t>8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个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lang w:val="en-US" w:eastAsia="zh-CN"/>
              </w:rPr>
              <w:t>5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辅材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t>包含弯头</w:t>
            </w:r>
            <w:r>
              <w:rPr>
                <w:rFonts w:hint="eastAsia"/>
              </w:rPr>
              <w:t>、</w:t>
            </w:r>
            <w:r>
              <w:t>接头等辅助材料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lang w:val="en-US" w:eastAsia="zh-CN"/>
              </w:rPr>
              <w:t>6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吊装费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/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lang w:val="en-US" w:eastAsia="zh-CN"/>
              </w:rPr>
              <w:t>7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交通运输费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/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lang w:val="en-US" w:eastAsia="zh-CN"/>
              </w:rPr>
              <w:t>8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焊接费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/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rPr>
                <w:rFonts w:hint="default"/>
                <w:lang w:val="en-US" w:eastAsia="zh-CN"/>
              </w:rPr>
            </w:pPr>
          </w:p>
        </w:tc>
        <w:tc>
          <w:tcPr>
            <w:tcW w:w="813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合    计    </w:t>
            </w:r>
          </w:p>
        </w:tc>
        <w:tc>
          <w:tcPr>
            <w:tcW w:w="11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 w:ascii="宋体" w:hAnsi="宋体" w:eastAsia="宋体"/>
          <w:b/>
          <w:bCs/>
          <w:kern w:val="0"/>
          <w:sz w:val="24"/>
          <w:lang w:val="en-US" w:eastAsia="zh-CN"/>
        </w:rPr>
      </w:pPr>
      <w:r>
        <w:rPr>
          <w:rFonts w:hint="eastAsia" w:ascii="宋体" w:hAnsi="宋体"/>
          <w:b/>
          <w:bCs/>
          <w:kern w:val="0"/>
          <w:sz w:val="24"/>
          <w:lang w:val="en-US" w:eastAsia="zh-CN"/>
        </w:rPr>
        <w:t>注：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82" w:firstLineChars="200"/>
        <w:textAlignment w:val="auto"/>
        <w:rPr>
          <w:rFonts w:hint="default" w:ascii="宋体" w:hAnsi="宋体"/>
          <w:kern w:val="0"/>
          <w:sz w:val="24"/>
          <w:lang w:val="en-US" w:eastAsia="zh-CN"/>
        </w:rPr>
      </w:pPr>
      <w:r>
        <w:rPr>
          <w:rFonts w:hint="default" w:ascii="宋体" w:hAnsi="宋体"/>
          <w:b/>
          <w:bCs/>
          <w:color w:val="FF0000"/>
          <w:kern w:val="0"/>
          <w:sz w:val="24"/>
          <w:lang w:val="en-US" w:eastAsia="zh-CN"/>
        </w:rPr>
        <w:t>供应商</w:t>
      </w:r>
      <w:r>
        <w:rPr>
          <w:rFonts w:hint="eastAsia" w:ascii="宋体" w:hAnsi="宋体"/>
          <w:b/>
          <w:bCs/>
          <w:color w:val="FF0000"/>
          <w:kern w:val="0"/>
          <w:sz w:val="24"/>
          <w:lang w:val="en-US" w:eastAsia="zh-CN"/>
        </w:rPr>
        <w:t>总</w:t>
      </w:r>
      <w:r>
        <w:rPr>
          <w:rFonts w:hint="default" w:ascii="宋体" w:hAnsi="宋体"/>
          <w:b/>
          <w:bCs/>
          <w:color w:val="FF0000"/>
          <w:kern w:val="0"/>
          <w:sz w:val="24"/>
          <w:lang w:val="en-US" w:eastAsia="zh-CN"/>
        </w:rPr>
        <w:t>报价不能超过最高限价</w:t>
      </w:r>
      <w:r>
        <w:rPr>
          <w:rFonts w:hint="eastAsia" w:ascii="宋体" w:hAnsi="宋体"/>
          <w:b/>
          <w:bCs/>
          <w:color w:val="FF0000"/>
          <w:kern w:val="0"/>
          <w:sz w:val="24"/>
          <w:lang w:val="en-US" w:eastAsia="zh-CN"/>
        </w:rPr>
        <w:t>（</w:t>
      </w:r>
      <w:r>
        <w:rPr>
          <w:rFonts w:hint="eastAsia" w:ascii="宋体" w:hAnsi="宋体"/>
          <w:b/>
          <w:bCs/>
          <w:color w:val="FF0000"/>
          <w:kern w:val="0"/>
          <w:sz w:val="24"/>
          <w:highlight w:val="none"/>
          <w:lang w:val="en-US" w:eastAsia="zh-CN"/>
        </w:rPr>
        <w:t>37000元</w:t>
      </w:r>
      <w:r>
        <w:rPr>
          <w:rFonts w:hint="eastAsia" w:ascii="宋体" w:hAnsi="宋体"/>
          <w:b/>
          <w:bCs/>
          <w:color w:val="FF0000"/>
          <w:kern w:val="0"/>
          <w:sz w:val="24"/>
          <w:lang w:val="en-US" w:eastAsia="zh-CN"/>
        </w:rPr>
        <w:t>）</w:t>
      </w:r>
      <w:r>
        <w:rPr>
          <w:rFonts w:hint="default" w:ascii="宋体" w:hAnsi="宋体"/>
          <w:b/>
          <w:bCs/>
          <w:color w:val="FF0000"/>
          <w:kern w:val="0"/>
          <w:sz w:val="24"/>
          <w:lang w:val="en-US" w:eastAsia="zh-CN"/>
        </w:rPr>
        <w:t>，否则报价无效。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80" w:firstLineChars="200"/>
        <w:textAlignment w:val="auto"/>
        <w:rPr>
          <w:rFonts w:hint="default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供货及工期：接采购人通知后1周内完成供货安装。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80" w:firstLineChars="200"/>
        <w:textAlignment w:val="auto"/>
        <w:rPr>
          <w:rFonts w:hint="default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 w:cs="Times New Roman"/>
          <w:kern w:val="0"/>
          <w:sz w:val="24"/>
          <w:lang w:val="en-US" w:eastAsia="zh-CN"/>
        </w:rPr>
        <w:t>质保期：1年。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80" w:firstLineChars="200"/>
        <w:textAlignment w:val="auto"/>
        <w:rPr>
          <w:rFonts w:hint="default" w:ascii="宋体" w:hAnsi="宋体" w:cs="Times New Roman"/>
          <w:kern w:val="0"/>
          <w:sz w:val="24"/>
          <w:lang w:val="en-US" w:eastAsia="zh-CN"/>
        </w:rPr>
      </w:pPr>
      <w:r>
        <w:rPr>
          <w:rFonts w:hint="eastAsia" w:ascii="宋体" w:hAnsi="宋体" w:cs="Times New Roman"/>
          <w:kern w:val="0"/>
          <w:sz w:val="24"/>
          <w:lang w:val="en-US" w:eastAsia="zh-CN"/>
        </w:rPr>
        <w:t>付款方式：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供应商供货并安装，经验收合格后，供应商根据实际采购数量开具相应金额的正规发票提交采购人，采购人按照医院付款流程30日内支付90%的款项，验收合格满一年后一个月内支付10%的剩余款项。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80" w:firstLineChars="200"/>
        <w:textAlignment w:val="auto"/>
        <w:rPr>
          <w:rFonts w:hint="default" w:ascii="宋体" w:hAnsi="宋体" w:cs="Times New Roman"/>
          <w:kern w:val="0"/>
          <w:sz w:val="24"/>
          <w:lang w:val="en-US" w:eastAsia="zh-CN"/>
        </w:rPr>
      </w:pPr>
      <w:r>
        <w:rPr>
          <w:rFonts w:hint="eastAsia" w:ascii="宋体" w:hAnsi="宋体" w:cs="Times New Roman"/>
          <w:kern w:val="0"/>
          <w:sz w:val="24"/>
          <w:lang w:val="en-US" w:eastAsia="zh-CN"/>
        </w:rPr>
        <w:t>投标人在报价前须</w:t>
      </w:r>
      <w:bookmarkStart w:id="0" w:name="_GoBack"/>
      <w:bookmarkEnd w:id="0"/>
      <w:r>
        <w:rPr>
          <w:rFonts w:hint="eastAsia" w:ascii="宋体" w:hAnsi="宋体" w:cs="Times New Roman"/>
          <w:kern w:val="0"/>
          <w:sz w:val="24"/>
          <w:lang w:val="en-US" w:eastAsia="zh-CN"/>
        </w:rPr>
        <w:t>至本项目现场实地勘察，因未实地勘察产生的一切后果，自行负责。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80" w:firstLineChars="200"/>
        <w:textAlignment w:val="auto"/>
        <w:rPr>
          <w:rFonts w:hint="eastAsia" w:ascii="宋体" w:hAnsi="宋体" w:cs="Times New Roman"/>
          <w:b w:val="0"/>
          <w:bCs w:val="0"/>
          <w:kern w:val="0"/>
          <w:sz w:val="24"/>
          <w:u w:val="none"/>
          <w:lang w:val="en-US" w:eastAsia="zh-CN"/>
        </w:rPr>
      </w:pPr>
      <w:r>
        <w:rPr>
          <w:rFonts w:hint="eastAsia" w:ascii="宋体" w:hAnsi="宋体" w:cs="Times New Roman"/>
          <w:b w:val="0"/>
          <w:bCs w:val="0"/>
          <w:kern w:val="0"/>
          <w:sz w:val="24"/>
          <w:u w:val="none"/>
          <w:lang w:val="en-US" w:eastAsia="zh-CN"/>
        </w:rPr>
        <w:t>其他要求：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80" w:firstLineChars="200"/>
        <w:textAlignment w:val="auto"/>
        <w:rPr>
          <w:rFonts w:hint="eastAsia" w:ascii="宋体" w:hAnsi="宋体" w:cs="Times New Roman"/>
          <w:b w:val="0"/>
          <w:bCs w:val="0"/>
          <w:kern w:val="0"/>
          <w:sz w:val="24"/>
          <w:u w:val="none"/>
          <w:lang w:val="en-US" w:eastAsia="zh-CN"/>
        </w:rPr>
      </w:pPr>
      <w:r>
        <w:rPr>
          <w:rFonts w:hint="eastAsia" w:ascii="宋体" w:hAnsi="宋体" w:cs="Times New Roman"/>
          <w:b w:val="0"/>
          <w:bCs w:val="0"/>
          <w:kern w:val="0"/>
          <w:sz w:val="24"/>
          <w:u w:val="none"/>
          <w:lang w:val="en-US" w:eastAsia="zh-CN"/>
        </w:rPr>
        <w:t>6.1 采购人提供的采购货物清单仅供参考，具体实施过程中用到的产品规格型号及数量以现场需求为准，供应商应充分了解，并考虑在投标报价中，结算时不再调整。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Chars="0" w:firstLine="480" w:firstLineChars="200"/>
        <w:textAlignment w:val="auto"/>
        <w:rPr>
          <w:rFonts w:hint="default" w:ascii="宋体" w:hAnsi="宋体" w:cs="Times New Roman"/>
          <w:b w:val="0"/>
          <w:bCs w:val="0"/>
          <w:kern w:val="0"/>
          <w:sz w:val="24"/>
          <w:u w:val="none"/>
          <w:lang w:val="en-US" w:eastAsia="zh-CN"/>
        </w:rPr>
      </w:pPr>
      <w:r>
        <w:rPr>
          <w:rFonts w:hint="eastAsia" w:ascii="宋体" w:hAnsi="宋体" w:cs="Times New Roman"/>
          <w:b w:val="0"/>
          <w:bCs w:val="0"/>
          <w:kern w:val="0"/>
          <w:sz w:val="24"/>
          <w:u w:val="none"/>
          <w:lang w:val="en-US" w:eastAsia="zh-CN"/>
        </w:rPr>
        <w:t xml:space="preserve">6.2 </w:t>
      </w:r>
      <w:r>
        <w:rPr>
          <w:rFonts w:hint="default" w:ascii="宋体" w:hAnsi="宋体" w:cs="Times New Roman"/>
          <w:b w:val="0"/>
          <w:bCs w:val="0"/>
          <w:kern w:val="0"/>
          <w:sz w:val="24"/>
          <w:u w:val="none"/>
          <w:lang w:val="en-US" w:eastAsia="zh-CN"/>
        </w:rPr>
        <w:t>在质保期内因产品本身质量问题发生故障，需免费更换。超过质保期后，所有产品提供终身成本维修（维修只收取部件成本费）。产品在使用过程中出现问题，采购人向供货商发出故障通知后，应当在2小时以内到达现场，一般故障须在3小时内解决，24小时内更换备件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Chars="0" w:firstLine="480" w:firstLineChars="200"/>
        <w:textAlignment w:val="auto"/>
        <w:rPr>
          <w:rFonts w:hint="default" w:ascii="宋体" w:hAnsi="宋体" w:cs="Times New Roman"/>
          <w:b w:val="0"/>
          <w:bCs w:val="0"/>
          <w:kern w:val="0"/>
          <w:sz w:val="24"/>
          <w:u w:val="none"/>
          <w:lang w:val="en-US" w:eastAsia="zh-CN"/>
        </w:rPr>
      </w:pPr>
      <w:r>
        <w:rPr>
          <w:rFonts w:hint="eastAsia" w:ascii="宋体" w:hAnsi="宋体" w:cs="Times New Roman"/>
          <w:b w:val="0"/>
          <w:bCs w:val="0"/>
          <w:kern w:val="0"/>
          <w:sz w:val="24"/>
          <w:u w:val="none"/>
          <w:lang w:val="en-US" w:eastAsia="zh-CN"/>
        </w:rPr>
        <w:t>6.3 所供商品交付使用时，必须向采购人提供产品说明书、质量保证书、保修卡、合格证等必须具备的相关资料。</w:t>
      </w:r>
    </w:p>
    <w:p>
      <w:pPr>
        <w:pStyle w:val="3"/>
        <w:spacing w:line="360" w:lineRule="auto"/>
        <w:ind w:firstLine="241" w:firstLineChars="100"/>
        <w:rPr>
          <w:rFonts w:hint="eastAsia" w:ascii="宋体" w:hAnsi="宋体"/>
          <w:b/>
          <w:color w:val="000000"/>
          <w:sz w:val="24"/>
          <w:lang w:val="en-US" w:eastAsia="zh-CN"/>
        </w:rPr>
      </w:pPr>
      <w:r>
        <w:rPr>
          <w:rFonts w:hint="eastAsia" w:ascii="宋体" w:hAnsi="宋体"/>
          <w:b/>
          <w:color w:val="000000"/>
          <w:sz w:val="24"/>
        </w:rPr>
        <w:t xml:space="preserve">            </w:t>
      </w:r>
      <w:r>
        <w:rPr>
          <w:rFonts w:hint="eastAsia" w:ascii="宋体" w:hAnsi="宋体"/>
          <w:b/>
          <w:color w:val="000000"/>
          <w:sz w:val="24"/>
          <w:lang w:val="en-US" w:eastAsia="zh-CN"/>
        </w:rPr>
        <w:t xml:space="preserve">            </w:t>
      </w:r>
      <w:r>
        <w:rPr>
          <w:rFonts w:hint="eastAsia" w:ascii="宋体" w:hAnsi="宋体"/>
          <w:b/>
          <w:color w:val="000000"/>
          <w:sz w:val="24"/>
        </w:rPr>
        <w:t xml:space="preserve">             </w:t>
      </w:r>
      <w:r>
        <w:rPr>
          <w:rFonts w:hint="eastAsia" w:ascii="宋体" w:hAnsi="宋体"/>
          <w:b/>
          <w:color w:val="000000"/>
          <w:sz w:val="24"/>
          <w:lang w:val="en-US" w:eastAsia="zh-CN"/>
        </w:rPr>
        <w:t>报价公司（盖章）：</w:t>
      </w:r>
      <w:r>
        <w:rPr>
          <w:rFonts w:hint="eastAsia" w:ascii="宋体" w:hAnsi="宋体"/>
          <w:b/>
          <w:color w:val="000000"/>
          <w:sz w:val="24"/>
          <w:u w:val="single"/>
          <w:lang w:val="en-US" w:eastAsia="zh-CN"/>
        </w:rPr>
        <w:t xml:space="preserve">                       </w:t>
      </w:r>
    </w:p>
    <w:p>
      <w:pPr>
        <w:pStyle w:val="3"/>
        <w:spacing w:line="360" w:lineRule="auto"/>
        <w:ind w:firstLine="4819" w:firstLineChars="2000"/>
        <w:rPr>
          <w:rFonts w:hint="eastAsia" w:ascii="宋体" w:hAnsi="宋体"/>
          <w:b/>
          <w:color w:val="000000"/>
          <w:sz w:val="24"/>
          <w:lang w:val="en-US" w:eastAsia="zh-CN"/>
        </w:rPr>
      </w:pPr>
      <w:r>
        <w:rPr>
          <w:rFonts w:hint="eastAsia" w:ascii="宋体" w:hAnsi="宋体"/>
          <w:b/>
          <w:color w:val="000000"/>
          <w:sz w:val="24"/>
          <w:lang w:val="en-US" w:eastAsia="zh-CN"/>
        </w:rPr>
        <w:t>联系人及联系电话：</w:t>
      </w:r>
      <w:r>
        <w:rPr>
          <w:rFonts w:hint="eastAsia" w:ascii="宋体" w:hAnsi="宋体"/>
          <w:b/>
          <w:color w:val="000000"/>
          <w:sz w:val="24"/>
          <w:u w:val="single"/>
          <w:lang w:val="en-US" w:eastAsia="zh-CN"/>
        </w:rPr>
        <w:t xml:space="preserve">                      </w:t>
      </w:r>
    </w:p>
    <w:p>
      <w:pPr>
        <w:pStyle w:val="3"/>
        <w:spacing w:line="360" w:lineRule="auto"/>
        <w:rPr>
          <w:rFonts w:hint="default" w:ascii="宋体" w:hAnsi="宋体"/>
          <w:b/>
          <w:color w:val="000000"/>
          <w:kern w:val="0"/>
          <w:szCs w:val="28"/>
          <w:lang w:val="en-US" w:eastAsia="zh-CN"/>
        </w:rPr>
      </w:pPr>
      <w:r>
        <w:rPr>
          <w:rFonts w:hint="eastAsia" w:ascii="宋体" w:hAnsi="宋体"/>
          <w:sz w:val="24"/>
        </w:rPr>
        <w:t xml:space="preserve">                             </w:t>
      </w:r>
      <w:r>
        <w:rPr>
          <w:rFonts w:hint="eastAsia" w:ascii="宋体" w:hAnsi="宋体"/>
          <w:sz w:val="24"/>
          <w:lang w:val="en-US" w:eastAsia="zh-CN"/>
        </w:rPr>
        <w:t xml:space="preserve">                 </w:t>
      </w:r>
      <w:r>
        <w:rPr>
          <w:rFonts w:hint="eastAsia" w:ascii="宋体" w:hAnsi="宋体"/>
          <w:sz w:val="24"/>
        </w:rPr>
        <w:t xml:space="preserve">  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>日  期：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日</w:t>
      </w:r>
    </w:p>
    <w:sectPr>
      <w:pgSz w:w="11906" w:h="16838"/>
      <w:pgMar w:top="1440" w:right="1083" w:bottom="1440" w:left="108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4FAAE5"/>
    <w:multiLevelType w:val="multilevel"/>
    <w:tmpl w:val="A94FAAE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NTc4YzVmM2E3ODYyZDQ0MWQ3OTUwMDE4ZWQ4ODAifQ=="/>
  </w:docVars>
  <w:rsids>
    <w:rsidRoot w:val="480659B6"/>
    <w:rsid w:val="0D272A3C"/>
    <w:rsid w:val="17240306"/>
    <w:rsid w:val="1B096AFC"/>
    <w:rsid w:val="27261822"/>
    <w:rsid w:val="28880E30"/>
    <w:rsid w:val="2CD72D2A"/>
    <w:rsid w:val="2DBA5111"/>
    <w:rsid w:val="2DDD2C11"/>
    <w:rsid w:val="480659B6"/>
    <w:rsid w:val="4CD94F75"/>
    <w:rsid w:val="77213159"/>
    <w:rsid w:val="785453F4"/>
    <w:rsid w:val="7C41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autoRedefine/>
    <w:qFormat/>
    <w:uiPriority w:val="0"/>
    <w:pPr>
      <w:spacing w:before="120"/>
    </w:pPr>
    <w:rPr>
      <w:rFonts w:ascii="Cambria" w:hAnsi="Cambria"/>
      <w:sz w:val="24"/>
    </w:rPr>
  </w:style>
  <w:style w:type="paragraph" w:styleId="3">
    <w:name w:val="Body Text"/>
    <w:basedOn w:val="1"/>
    <w:autoRedefine/>
    <w:qFormat/>
    <w:uiPriority w:val="0"/>
    <w:rPr>
      <w:sz w:val="28"/>
      <w:szCs w:val="24"/>
    </w:rPr>
  </w:style>
  <w:style w:type="paragraph" w:styleId="4">
    <w:name w:val="Body Text Indent"/>
    <w:basedOn w:val="1"/>
    <w:next w:val="5"/>
    <w:autoRedefine/>
    <w:qFormat/>
    <w:uiPriority w:val="0"/>
    <w:pPr>
      <w:spacing w:after="120"/>
      <w:ind w:left="420" w:leftChars="420"/>
    </w:pPr>
    <w:rPr>
      <w:rFonts w:ascii="Times New Roman" w:hAnsi="Times New Roman" w:eastAsia="宋体" w:cs="Times New Roman"/>
    </w:rPr>
  </w:style>
  <w:style w:type="paragraph" w:styleId="5">
    <w:name w:val="envelope return"/>
    <w:basedOn w:val="1"/>
    <w:autoRedefine/>
    <w:qFormat/>
    <w:uiPriority w:val="0"/>
    <w:pPr>
      <w:snapToGrid w:val="0"/>
    </w:pPr>
    <w:rPr>
      <w:rFonts w:ascii="Arial" w:hAnsi="Arial" w:eastAsia="宋体" w:cs="Times New Roman"/>
    </w:rPr>
  </w:style>
  <w:style w:type="paragraph" w:styleId="6">
    <w:name w:val="Body Text Indent 3"/>
    <w:basedOn w:val="1"/>
    <w:autoRedefine/>
    <w:qFormat/>
    <w:uiPriority w:val="0"/>
    <w:pPr>
      <w:spacing w:line="520" w:lineRule="exact"/>
      <w:ind w:firstLine="539" w:firstLineChars="184"/>
    </w:pPr>
    <w:rPr>
      <w:rFonts w:ascii="宋体"/>
      <w:b/>
      <w:spacing w:val="6"/>
      <w:sz w:val="28"/>
    </w:rPr>
  </w:style>
  <w:style w:type="paragraph" w:styleId="7">
    <w:name w:val="Body Text First Indent 2"/>
    <w:basedOn w:val="4"/>
    <w:next w:val="6"/>
    <w:autoRedefine/>
    <w:qFormat/>
    <w:uiPriority w:val="0"/>
    <w:pPr>
      <w:ind w:firstLine="200"/>
    </w:pPr>
    <w:rPr>
      <w:rFonts w:ascii="Times New Roman" w:hAnsi="Times New Roman" w:eastAsia="宋体" w:cs="Times New Roman"/>
    </w:rPr>
  </w:style>
  <w:style w:type="table" w:styleId="9">
    <w:name w:val="Table Grid"/>
    <w:basedOn w:val="8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2023-08-30T00:32:00Z</dcterms:created>
  <dc:creator> 楽楽</dc:creator>
  <cp:lastModifiedBy>心有所觉 亦作不解</cp:lastModifiedBy>
  <dcterms:modified xsi:type="dcterms:W3CDTF">2024-05-20T02:55:54Z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B581D96B7B344F849FE2038D23C69A1C_13</vt:lpwstr>
  </property>
</Properties>
</file>